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66161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Rekonstrukce doskočiště pro skok daleký 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Pr="0066161A" w:rsidRDefault="0066161A" w:rsidP="00736B05">
      <w:pPr>
        <w:jc w:val="both"/>
      </w:pPr>
      <w:r w:rsidRPr="0066161A">
        <w:t xml:space="preserve">STAVBY PRO ŽIVOT s.r.o., Zborovská 814/19, </w:t>
      </w:r>
      <w:proofErr w:type="gramStart"/>
      <w:r w:rsidRPr="0066161A">
        <w:t>150 00  Praha</w:t>
      </w:r>
      <w:proofErr w:type="gramEnd"/>
      <w:r w:rsidRPr="0066161A">
        <w:t xml:space="preserve"> 5</w:t>
      </w:r>
      <w:r w:rsidR="004209EE" w:rsidRPr="0066161A">
        <w:t xml:space="preserve">. 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66161A">
        <w:t>22</w:t>
      </w:r>
      <w:proofErr w:type="gramEnd"/>
      <w:r w:rsidR="0066161A">
        <w:t>. června</w:t>
      </w:r>
      <w:bookmarkStart w:id="0" w:name="_GoBack"/>
      <w:bookmarkEnd w:id="0"/>
      <w:r w:rsidR="004209EE">
        <w:t xml:space="preserve"> 2015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C6EF6"/>
    <w:rsid w:val="004106D7"/>
    <w:rsid w:val="004209EE"/>
    <w:rsid w:val="004C1BA8"/>
    <w:rsid w:val="004F6A22"/>
    <w:rsid w:val="004F7CD5"/>
    <w:rsid w:val="005003A4"/>
    <w:rsid w:val="005D4C4D"/>
    <w:rsid w:val="00607ED7"/>
    <w:rsid w:val="0066161A"/>
    <w:rsid w:val="00710227"/>
    <w:rsid w:val="00736B05"/>
    <w:rsid w:val="008F73A5"/>
    <w:rsid w:val="00A07BBE"/>
    <w:rsid w:val="00A30E77"/>
    <w:rsid w:val="00AA6E29"/>
    <w:rsid w:val="00AD202C"/>
    <w:rsid w:val="00B71AB1"/>
    <w:rsid w:val="00BB6833"/>
    <w:rsid w:val="00C932CE"/>
    <w:rsid w:val="00D53A62"/>
    <w:rsid w:val="00D7542E"/>
    <w:rsid w:val="00F91C13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C422F-520D-4526-B05A-D41A3F4F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2016-09-19T08:15:00Z</dcterms:created>
  <dcterms:modified xsi:type="dcterms:W3CDTF">2016-09-19T08:17:00Z</dcterms:modified>
</cp:coreProperties>
</file>